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FD2" w:rsidRDefault="00D34B6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D30B0" wp14:editId="59C18BA7">
                <wp:simplePos x="0" y="0"/>
                <wp:positionH relativeFrom="column">
                  <wp:posOffset>1386840</wp:posOffset>
                </wp:positionH>
                <wp:positionV relativeFrom="paragraph">
                  <wp:posOffset>-320040</wp:posOffset>
                </wp:positionV>
                <wp:extent cx="1828800" cy="182880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D37C9" w:rsidRPr="009D37C9" w:rsidRDefault="009D37C9" w:rsidP="009D37C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9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37C9">
                              <w:rPr>
                                <w:b/>
                                <w:color w:val="000000" w:themeColor="text1"/>
                                <w:sz w:val="9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Школьная жизнь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7D30B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09.2pt;margin-top:-25.2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2m4LN94AAAALAQAADwAA&#10;AGRycy9kb3ducmV2LnhtbEyPwU7DMBBE70j8g7VI3Fo7oQlpiFOhAmdK6Qe4sYlD4nUUu23g61lO&#10;cJvVPM3OVJvZDexsptB5lJAsBTCDjdcdthIO7y+LAliICrUaPBoJXybApr6+qlSp/QXfzHkfW0Yh&#10;GEolwcY4lpyHxhqnwtKPBsn78JNTkc6p5XpSFwp3A0+FyLlTHdIHq0aztabp9ycnoRDute/X6S64&#10;1XeS2e2Tfx4/pby9mR8fgEUzxz8YfutTdaip09GfUAc2SEiTYkWohEUmSBCRiZzEkay7+xx4XfH/&#10;G+ofAAAA//8DAFBLAQItABQABgAIAAAAIQC2gziS/gAAAOEBAAATAAAAAAAAAAAAAAAAAAAAAABb&#10;Q29udGVudF9UeXBlc10ueG1sUEsBAi0AFAAGAAgAAAAhADj9If/WAAAAlAEAAAsAAAAAAAAAAAAA&#10;AAAALwEAAF9yZWxzLy5yZWxzUEsBAi0AFAAGAAgAAAAhAIA40Ro2AgAATQQAAA4AAAAAAAAAAAAA&#10;AAAALgIAAGRycy9lMm9Eb2MueG1sUEsBAi0AFAAGAAgAAAAhANpuCzfeAAAACwEAAA8AAAAAAAAA&#10;AAAAAAAAkAQAAGRycy9kb3ducmV2LnhtbFBLBQYAAAAABAAEAPMAAACbBQAAAAA=&#10;" filled="f" stroked="f">
                <v:fill o:detectmouseclick="t"/>
                <v:textbox style="mso-fit-shape-to-text:t">
                  <w:txbxContent>
                    <w:p w:rsidR="009D37C9" w:rsidRPr="009D37C9" w:rsidRDefault="009D37C9" w:rsidP="009D37C9">
                      <w:pPr>
                        <w:jc w:val="center"/>
                        <w:rPr>
                          <w:b/>
                          <w:color w:val="000000" w:themeColor="text1"/>
                          <w:sz w:val="9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D37C9">
                        <w:rPr>
                          <w:b/>
                          <w:color w:val="000000" w:themeColor="text1"/>
                          <w:sz w:val="9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Школьная жизнь</w:t>
                      </w:r>
                    </w:p>
                  </w:txbxContent>
                </v:textbox>
              </v:shape>
            </w:pict>
          </mc:Fallback>
        </mc:AlternateContent>
      </w:r>
      <w:r w:rsidR="009D37C9">
        <w:t xml:space="preserve">                       </w:t>
      </w:r>
    </w:p>
    <w:p w:rsidR="009D37C9" w:rsidRDefault="009D37C9"/>
    <w:p w:rsidR="009D37C9" w:rsidRDefault="00D34B6A" w:rsidP="00D34B6A">
      <w:pPr>
        <w:jc w:val="both"/>
        <w:rPr>
          <w:rFonts w:ascii="Arial" w:hAnsi="Arial" w:cs="Arial"/>
          <w:i/>
          <w:sz w:val="24"/>
          <w:szCs w:val="24"/>
        </w:rPr>
      </w:pPr>
      <w:r w:rsidRPr="00D34B6A">
        <w:rPr>
          <w:rFonts w:ascii="Arial" w:hAnsi="Arial" w:cs="Arial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647700</wp:posOffset>
            </wp:positionV>
            <wp:extent cx="2091055" cy="1377950"/>
            <wp:effectExtent l="0" t="0" r="4445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4B6A">
        <w:rPr>
          <w:rFonts w:ascii="Arial" w:hAnsi="Arial" w:cs="Arial"/>
          <w:i/>
          <w:sz w:val="24"/>
          <w:szCs w:val="24"/>
        </w:rPr>
        <w:t>1 сентября - День знаний! Праздник книг, цветов, друзей, улыбок, света! Двери МБОУ «</w:t>
      </w:r>
      <w:proofErr w:type="spellStart"/>
      <w:r w:rsidRPr="00D34B6A">
        <w:rPr>
          <w:rFonts w:ascii="Arial" w:hAnsi="Arial" w:cs="Arial"/>
          <w:i/>
          <w:sz w:val="24"/>
          <w:szCs w:val="24"/>
        </w:rPr>
        <w:t>Тетюшской</w:t>
      </w:r>
      <w:proofErr w:type="spellEnd"/>
      <w:r w:rsidRPr="00D34B6A">
        <w:rPr>
          <w:rFonts w:ascii="Arial" w:hAnsi="Arial" w:cs="Arial"/>
          <w:i/>
          <w:sz w:val="24"/>
          <w:szCs w:val="24"/>
        </w:rPr>
        <w:t xml:space="preserve"> СОШ №1 </w:t>
      </w:r>
      <w:proofErr w:type="spellStart"/>
      <w:r w:rsidRPr="00D34B6A">
        <w:rPr>
          <w:rFonts w:ascii="Arial" w:hAnsi="Arial" w:cs="Arial"/>
          <w:i/>
          <w:sz w:val="24"/>
          <w:szCs w:val="24"/>
        </w:rPr>
        <w:t>им.Ханжина</w:t>
      </w:r>
      <w:proofErr w:type="spellEnd"/>
      <w:r w:rsidRPr="00D34B6A">
        <w:rPr>
          <w:rFonts w:ascii="Arial" w:hAnsi="Arial" w:cs="Arial"/>
          <w:i/>
          <w:sz w:val="24"/>
          <w:szCs w:val="24"/>
        </w:rPr>
        <w:t xml:space="preserve"> П.С.» вновь распахнулись, чтобы дать старт новому учебному году! Традиционно 1 сентября </w:t>
      </w:r>
      <w:proofErr w:type="gramStart"/>
      <w:r w:rsidRPr="00D34B6A">
        <w:rPr>
          <w:rFonts w:ascii="Arial" w:hAnsi="Arial" w:cs="Arial"/>
          <w:i/>
          <w:sz w:val="24"/>
          <w:szCs w:val="24"/>
        </w:rPr>
        <w:t>в  школе</w:t>
      </w:r>
      <w:proofErr w:type="gramEnd"/>
      <w:r w:rsidRPr="00D34B6A">
        <w:rPr>
          <w:rFonts w:ascii="Arial" w:hAnsi="Arial" w:cs="Arial"/>
          <w:i/>
          <w:sz w:val="24"/>
          <w:szCs w:val="24"/>
        </w:rPr>
        <w:t xml:space="preserve"> проводится торжественная линейка, посвящённая Дню Знаний. Нарядные ученики и ученицы с пестрыми букетами цветов, учителя и родители заполнили школьный двор. Звучит музыка, и все классы строятся на школьном дворе. По традиции </w:t>
      </w:r>
      <w:proofErr w:type="gramStart"/>
      <w:r w:rsidRPr="00D34B6A">
        <w:rPr>
          <w:rFonts w:ascii="Arial" w:hAnsi="Arial" w:cs="Arial"/>
          <w:i/>
          <w:sz w:val="24"/>
          <w:szCs w:val="24"/>
        </w:rPr>
        <w:t>первыми  предс</w:t>
      </w:r>
      <w:r>
        <w:rPr>
          <w:rFonts w:ascii="Arial" w:hAnsi="Arial" w:cs="Arial"/>
          <w:i/>
          <w:sz w:val="24"/>
          <w:szCs w:val="24"/>
        </w:rPr>
        <w:t>тавляют</w:t>
      </w:r>
      <w:proofErr w:type="gramEnd"/>
      <w:r>
        <w:rPr>
          <w:rFonts w:ascii="Arial" w:hAnsi="Arial" w:cs="Arial"/>
          <w:i/>
          <w:sz w:val="24"/>
          <w:szCs w:val="24"/>
        </w:rPr>
        <w:t xml:space="preserve"> малышей-первоклассников</w:t>
      </w:r>
      <w:r w:rsidRPr="00D34B6A">
        <w:rPr>
          <w:rFonts w:ascii="Arial" w:hAnsi="Arial" w:cs="Arial"/>
          <w:i/>
          <w:sz w:val="24"/>
          <w:szCs w:val="24"/>
        </w:rPr>
        <w:t xml:space="preserve">. Директор школы </w:t>
      </w:r>
      <w:proofErr w:type="spellStart"/>
      <w:r w:rsidRPr="00D34B6A">
        <w:rPr>
          <w:rFonts w:ascii="Arial" w:hAnsi="Arial" w:cs="Arial"/>
          <w:i/>
          <w:sz w:val="24"/>
          <w:szCs w:val="24"/>
        </w:rPr>
        <w:t>Фаткуллов</w:t>
      </w:r>
      <w:proofErr w:type="spellEnd"/>
      <w:r w:rsidRPr="00D34B6A">
        <w:rPr>
          <w:rFonts w:ascii="Arial" w:hAnsi="Arial" w:cs="Arial"/>
          <w:i/>
          <w:sz w:val="24"/>
          <w:szCs w:val="24"/>
        </w:rPr>
        <w:t xml:space="preserve"> И.Р.  и почетные гости Глава ТМР </w:t>
      </w:r>
      <w:proofErr w:type="spellStart"/>
      <w:r w:rsidRPr="00D34B6A">
        <w:rPr>
          <w:rFonts w:ascii="Arial" w:hAnsi="Arial" w:cs="Arial"/>
          <w:i/>
          <w:sz w:val="24"/>
          <w:szCs w:val="24"/>
        </w:rPr>
        <w:t>Сафиуллов</w:t>
      </w:r>
      <w:proofErr w:type="spellEnd"/>
      <w:r w:rsidRPr="00D34B6A">
        <w:rPr>
          <w:rFonts w:ascii="Arial" w:hAnsi="Arial" w:cs="Arial"/>
          <w:i/>
          <w:sz w:val="24"/>
          <w:szCs w:val="24"/>
        </w:rPr>
        <w:t xml:space="preserve"> Р.Х., Председатель Ассоциации Совет муниципальных образований Республики Татарстан» </w:t>
      </w:r>
      <w:proofErr w:type="gramStart"/>
      <w:r w:rsidRPr="00D34B6A">
        <w:rPr>
          <w:rFonts w:ascii="Arial" w:hAnsi="Arial" w:cs="Arial"/>
          <w:i/>
          <w:sz w:val="24"/>
          <w:szCs w:val="24"/>
        </w:rPr>
        <w:t>Губайдуллин  Э.</w:t>
      </w:r>
      <w:proofErr w:type="gramEnd"/>
      <w:r w:rsidRPr="00D34B6A">
        <w:rPr>
          <w:rFonts w:ascii="Arial" w:hAnsi="Arial" w:cs="Arial"/>
          <w:i/>
          <w:sz w:val="24"/>
          <w:szCs w:val="24"/>
        </w:rPr>
        <w:t xml:space="preserve"> С. поздравили  учащихся школы с новым учебным годом, отметив, что учение - нелегкий, но радостный и увлекательный труд. Пусть новый учебный год станет для </w:t>
      </w:r>
      <w:proofErr w:type="gramStart"/>
      <w:r w:rsidRPr="00D34B6A">
        <w:rPr>
          <w:rFonts w:ascii="Arial" w:hAnsi="Arial" w:cs="Arial"/>
          <w:i/>
          <w:sz w:val="24"/>
          <w:szCs w:val="24"/>
        </w:rPr>
        <w:t>всех  ярким</w:t>
      </w:r>
      <w:proofErr w:type="gramEnd"/>
      <w:r w:rsidRPr="00D34B6A">
        <w:rPr>
          <w:rFonts w:ascii="Arial" w:hAnsi="Arial" w:cs="Arial"/>
          <w:i/>
          <w:sz w:val="24"/>
          <w:szCs w:val="24"/>
        </w:rPr>
        <w:t xml:space="preserve"> и плодотворным, пусть будет наполнен творчеством, интересным и полезным общением, духовно, интеллектуально обогатит и ребят, и их педагогов. С ответным словом выступила группа малышей - первоклассников, которые с выражением прочли выученные стихи. Праздник 1 сентября всегда остаётся незабываемым, радостным и в тоже время волнующим. Хочется пожелать ученикам и учителям, чтобы не только 1 сентября было радостным, но и все дни, проведённые в школе. Пусть новый учебный год станет для всех плодотворным и богатым на знания, открытия, творчество и достижения!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4"/>
        <w:gridCol w:w="3972"/>
      </w:tblGrid>
      <w:tr w:rsidR="00416791" w:rsidTr="00D34B6A">
        <w:trPr>
          <w:trHeight w:val="403"/>
        </w:trPr>
        <w:tc>
          <w:tcPr>
            <w:tcW w:w="7099" w:type="dxa"/>
          </w:tcPr>
          <w:p w:rsidR="00D34B6A" w:rsidRPr="00D34B6A" w:rsidRDefault="00416791" w:rsidP="00D34B6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                  </w:t>
            </w:r>
            <w:r w:rsidR="00D34B6A" w:rsidRPr="00D34B6A">
              <w:rPr>
                <w:rFonts w:ascii="Arial" w:hAnsi="Arial" w:cs="Arial"/>
                <w:b/>
                <w:i/>
                <w:sz w:val="24"/>
                <w:szCs w:val="24"/>
              </w:rPr>
              <w:t>Открытие Центра «Точка Роста»</w:t>
            </w:r>
          </w:p>
        </w:tc>
        <w:tc>
          <w:tcPr>
            <w:tcW w:w="3754" w:type="dxa"/>
          </w:tcPr>
          <w:p w:rsidR="00D34B6A" w:rsidRPr="00D34B6A" w:rsidRDefault="00D34B6A" w:rsidP="00D34B6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34B6A">
              <w:rPr>
                <w:rFonts w:ascii="Arial" w:hAnsi="Arial" w:cs="Arial"/>
                <w:b/>
                <w:i/>
                <w:sz w:val="24"/>
                <w:szCs w:val="24"/>
              </w:rPr>
              <w:t>Трагедия Беслана</w:t>
            </w:r>
          </w:p>
        </w:tc>
      </w:tr>
      <w:tr w:rsidR="00416791" w:rsidTr="00D34B6A">
        <w:trPr>
          <w:trHeight w:val="6040"/>
        </w:trPr>
        <w:tc>
          <w:tcPr>
            <w:tcW w:w="7099" w:type="dxa"/>
          </w:tcPr>
          <w:p w:rsidR="00D34B6A" w:rsidRPr="00D34B6A" w:rsidRDefault="00416791" w:rsidP="00D34B6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16791">
              <w:rPr>
                <w:rFonts w:ascii="Arial" w:hAnsi="Arial" w:cs="Arial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0B0E215" wp14:editId="6CDDEE9B">
                  <wp:simplePos x="0" y="0"/>
                  <wp:positionH relativeFrom="margin">
                    <wp:posOffset>-3810</wp:posOffset>
                  </wp:positionH>
                  <wp:positionV relativeFrom="margin">
                    <wp:posOffset>0</wp:posOffset>
                  </wp:positionV>
                  <wp:extent cx="1821180" cy="2428240"/>
                  <wp:effectExtent l="0" t="0" r="7620" b="0"/>
                  <wp:wrapSquare wrapText="bothSides"/>
                  <wp:docPr id="17" name="Рисунок 17" descr="C:\Users\ТСОШ 1 (ЗДВР)\Downloads\WhatsApp Image 2022-09-28 at 10.54.4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ТСОШ 1 (ЗДВР)\Downloads\WhatsApp Image 2022-09-28 at 10.54.4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0" cy="242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4B6A" w:rsidRPr="00D34B6A">
              <w:rPr>
                <w:rFonts w:ascii="Arial" w:hAnsi="Arial" w:cs="Arial"/>
                <w:i/>
                <w:sz w:val="24"/>
                <w:szCs w:val="24"/>
              </w:rPr>
              <w:t>1 сентября 2022 года в рамках реализации федерального проекта «Современная школа» нацпроекта «Образование» в школе открылся Центр «Точка Роста» естественно-научной и технологической направленностей.</w:t>
            </w:r>
          </w:p>
          <w:p w:rsidR="00D34B6A" w:rsidRPr="00D34B6A" w:rsidRDefault="00D34B6A" w:rsidP="00D34B6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D34B6A">
              <w:rPr>
                <w:rFonts w:ascii="Arial" w:hAnsi="Arial" w:cs="Arial"/>
                <w:i/>
                <w:sz w:val="24"/>
                <w:szCs w:val="24"/>
              </w:rPr>
              <w:t xml:space="preserve">В открытии приняли участие Глава </w:t>
            </w:r>
            <w:proofErr w:type="spellStart"/>
            <w:r w:rsidRPr="00D34B6A">
              <w:rPr>
                <w:rFonts w:ascii="Arial" w:hAnsi="Arial" w:cs="Arial"/>
                <w:i/>
                <w:sz w:val="24"/>
                <w:szCs w:val="24"/>
              </w:rPr>
              <w:t>Тетюшского</w:t>
            </w:r>
            <w:proofErr w:type="spellEnd"/>
            <w:r w:rsidRPr="00D34B6A">
              <w:rPr>
                <w:rFonts w:ascii="Arial" w:hAnsi="Arial" w:cs="Arial"/>
                <w:i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D34B6A">
              <w:rPr>
                <w:rFonts w:ascii="Arial" w:hAnsi="Arial" w:cs="Arial"/>
                <w:i/>
                <w:sz w:val="24"/>
                <w:szCs w:val="24"/>
              </w:rPr>
              <w:t>Сафиуллов</w:t>
            </w:r>
            <w:proofErr w:type="spellEnd"/>
            <w:r w:rsidRPr="00D34B6A">
              <w:rPr>
                <w:rFonts w:ascii="Arial" w:hAnsi="Arial" w:cs="Arial"/>
                <w:i/>
                <w:sz w:val="24"/>
                <w:szCs w:val="24"/>
              </w:rPr>
              <w:t xml:space="preserve"> Р.Х., Председатель Ассоциации «Совет муниципальных образований Республики Татарстан» Губайдуллин Э.С.</w:t>
            </w:r>
          </w:p>
          <w:p w:rsidR="00D34B6A" w:rsidRPr="00D34B6A" w:rsidRDefault="00D34B6A" w:rsidP="00D34B6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D34B6A">
              <w:rPr>
                <w:rFonts w:ascii="Arial" w:hAnsi="Arial" w:cs="Arial"/>
                <w:i/>
                <w:sz w:val="24"/>
                <w:szCs w:val="24"/>
              </w:rPr>
              <w:t>Цель создания центра - расширение возможностей обучающихся в освоении учебных предметов естественно-научной и технологической направленностей, программ дополнительного образования, а также для практической отработки учебного материала по учебным предметам «Физика», «Химия», «Биология».</w:t>
            </w:r>
          </w:p>
          <w:p w:rsidR="00D34B6A" w:rsidRDefault="00D34B6A" w:rsidP="00D34B6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54" w:type="dxa"/>
          </w:tcPr>
          <w:p w:rsidR="00D34B6A" w:rsidRDefault="00416791" w:rsidP="00D34B6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16791">
              <w:rPr>
                <w:rFonts w:ascii="Arial" w:hAnsi="Arial" w:cs="Arial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65261EAB" wp14:editId="02738308">
                  <wp:simplePos x="0" y="0"/>
                  <wp:positionH relativeFrom="margin">
                    <wp:posOffset>-68579</wp:posOffset>
                  </wp:positionH>
                  <wp:positionV relativeFrom="margin">
                    <wp:posOffset>1</wp:posOffset>
                  </wp:positionV>
                  <wp:extent cx="2385060" cy="1784586"/>
                  <wp:effectExtent l="0" t="0" r="0" b="6350"/>
                  <wp:wrapSquare wrapText="bothSides"/>
                  <wp:docPr id="19" name="Рисунок 19" descr="https://bibliocentr.ru/images/%D0%BC%D0%B5%D1%80%D0%BE%D0%BF%D1%80%D0%B8%D1%8F%D1%82%D0%B8%D1%8F/0%20%D0%A2%D1%80%D0%B0%D0%B3%D0%B5%D0%B4%D0%B8%D1%8F%20%D0%91%D0%B5%D1%81%D0%BB%D0%B0%D0%BD%D0%B0%20%D0%9E%D0%B1%D0%BB%D0%BE%D0%B6%D0%BA%D0%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ibliocentr.ru/images/%D0%BC%D0%B5%D1%80%D0%BE%D0%BF%D1%80%D0%B8%D1%8F%D1%82%D0%B8%D1%8F/0%20%D0%A2%D1%80%D0%B0%D0%B3%D0%B5%D0%B4%D0%B8%D1%8F%20%D0%91%D0%B5%D1%81%D0%BB%D0%B0%D0%BD%D0%B0%20%D0%9E%D0%B1%D0%BB%D0%BE%D0%B6%D0%BA%D0%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068" cy="1806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34B6A" w:rsidRPr="00D34B6A">
              <w:rPr>
                <w:rFonts w:ascii="Arial" w:hAnsi="Arial" w:cs="Arial"/>
                <w:i/>
                <w:sz w:val="24"/>
                <w:szCs w:val="24"/>
              </w:rPr>
              <w:t> С целью воспитания активной гражданской позиции, развития у школьников чувства сострадания и соучастия к жертвам терроризма в 7а классе проведен классный час "Трагедия Беслана".</w:t>
            </w:r>
          </w:p>
          <w:p w:rsidR="00D34B6A" w:rsidRDefault="00D34B6A" w:rsidP="00D34B6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D34B6A" w:rsidRDefault="00D34B6A" w:rsidP="00D34B6A">
      <w:pPr>
        <w:jc w:val="both"/>
        <w:rPr>
          <w:rFonts w:ascii="Arial" w:hAnsi="Arial" w:cs="Arial"/>
          <w:i/>
          <w:sz w:val="24"/>
          <w:szCs w:val="24"/>
        </w:rPr>
      </w:pPr>
    </w:p>
    <w:p w:rsidR="0024253E" w:rsidRPr="00D34B6A" w:rsidRDefault="0024253E" w:rsidP="00D34B6A">
      <w:pPr>
        <w:jc w:val="both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977"/>
        <w:gridCol w:w="2829"/>
      </w:tblGrid>
      <w:tr w:rsidR="00416791" w:rsidRPr="00B4442C" w:rsidTr="00B4442C">
        <w:tc>
          <w:tcPr>
            <w:tcW w:w="5240" w:type="dxa"/>
          </w:tcPr>
          <w:p w:rsidR="00416791" w:rsidRPr="00B4442C" w:rsidRDefault="00416791" w:rsidP="00416791">
            <w:pPr>
              <w:jc w:val="center"/>
              <w:rPr>
                <w:rFonts w:ascii="Arial" w:hAnsi="Arial" w:cs="Arial"/>
                <w:b/>
                <w:i/>
              </w:rPr>
            </w:pPr>
            <w:r w:rsidRPr="00B4442C">
              <w:rPr>
                <w:rFonts w:ascii="Arial" w:hAnsi="Arial" w:cs="Arial"/>
                <w:b/>
                <w:i/>
              </w:rPr>
              <w:lastRenderedPageBreak/>
              <w:t>Диктант Победы</w:t>
            </w:r>
          </w:p>
        </w:tc>
        <w:tc>
          <w:tcPr>
            <w:tcW w:w="2977" w:type="dxa"/>
          </w:tcPr>
          <w:p w:rsidR="00416791" w:rsidRPr="00B4442C" w:rsidRDefault="00416791">
            <w:pPr>
              <w:rPr>
                <w:rFonts w:ascii="Arial" w:hAnsi="Arial" w:cs="Arial"/>
                <w:b/>
                <w:i/>
              </w:rPr>
            </w:pPr>
            <w:r w:rsidRPr="00B4442C">
              <w:rPr>
                <w:rFonts w:ascii="Arial" w:hAnsi="Arial" w:cs="Arial"/>
                <w:b/>
                <w:i/>
              </w:rPr>
              <w:t>Разговоры о важном</w:t>
            </w:r>
          </w:p>
        </w:tc>
        <w:tc>
          <w:tcPr>
            <w:tcW w:w="2829" w:type="dxa"/>
          </w:tcPr>
          <w:p w:rsidR="00416791" w:rsidRPr="00B4442C" w:rsidRDefault="00B4442C" w:rsidP="00B4442C">
            <w:pPr>
              <w:jc w:val="center"/>
              <w:rPr>
                <w:rFonts w:ascii="Arial" w:hAnsi="Arial" w:cs="Arial"/>
                <w:b/>
                <w:i/>
              </w:rPr>
            </w:pPr>
            <w:r w:rsidRPr="00B4442C">
              <w:rPr>
                <w:rFonts w:ascii="Arial" w:hAnsi="Arial" w:cs="Arial"/>
                <w:b/>
                <w:i/>
              </w:rPr>
              <w:t>Торжественное поднятие флага</w:t>
            </w:r>
          </w:p>
        </w:tc>
      </w:tr>
      <w:tr w:rsidR="00416791" w:rsidRPr="00B4442C" w:rsidTr="00B4442C">
        <w:tc>
          <w:tcPr>
            <w:tcW w:w="5240" w:type="dxa"/>
          </w:tcPr>
          <w:p w:rsidR="00416791" w:rsidRPr="00B4442C" w:rsidRDefault="00416791" w:rsidP="00416791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</w:rPr>
              <w:t>3 сентября 2022 года в нашей школе состоялся Международный исторический диктант на тему событий Второй Мировой войны – «Диктант Победы».  </w:t>
            </w:r>
          </w:p>
          <w:p w:rsidR="00416791" w:rsidRPr="00B4442C" w:rsidRDefault="00416791" w:rsidP="00416791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</w:rPr>
              <w:t>«Диктант Победы» проводится в целях привлечения широкой общественности к изучению истории Великой Отечественной войны, повышения исторической грамотности и патриотического воспитания молодежи.</w:t>
            </w:r>
          </w:p>
          <w:p w:rsidR="00416791" w:rsidRPr="00B4442C" w:rsidRDefault="00416791" w:rsidP="00416791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</w:rPr>
              <w:t>В Диктанте Победы приняли участие 100 человек.</w:t>
            </w:r>
          </w:p>
          <w:p w:rsidR="00416791" w:rsidRPr="00B4442C" w:rsidRDefault="00416791" w:rsidP="00416791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</w:rPr>
              <w:t> Участники Диктанта выполнили 25 заданий, ответив на 20 вопросов на общую военно-историческую тему и на пять вопросов по региональной тематике.</w:t>
            </w:r>
            <w:r w:rsidRPr="00B4442C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416791" w:rsidRPr="00B4442C" w:rsidRDefault="00416791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48FC3F72" wp14:editId="101AC72B">
                  <wp:simplePos x="0" y="0"/>
                  <wp:positionH relativeFrom="margin">
                    <wp:posOffset>942340</wp:posOffset>
                  </wp:positionH>
                  <wp:positionV relativeFrom="margin">
                    <wp:posOffset>2590800</wp:posOffset>
                  </wp:positionV>
                  <wp:extent cx="2095500" cy="1379220"/>
                  <wp:effectExtent l="0" t="0" r="0" b="0"/>
                  <wp:wrapSquare wrapText="bothSides"/>
                  <wp:docPr id="20" name="Рисунок 20" descr="C:\Users\ТСОШ 1 (ЗДВР)\Downloads\29944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ТСОШ 1 (ЗДВР)\Downloads\29944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</w:tcPr>
          <w:p w:rsidR="00416791" w:rsidRPr="00B4442C" w:rsidRDefault="00416791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163195</wp:posOffset>
                  </wp:positionH>
                  <wp:positionV relativeFrom="margin">
                    <wp:posOffset>129540</wp:posOffset>
                  </wp:positionV>
                  <wp:extent cx="1493478" cy="982980"/>
                  <wp:effectExtent l="0" t="0" r="0" b="7620"/>
                  <wp:wrapSquare wrapText="bothSides"/>
                  <wp:docPr id="21" name="Рисунок 21" descr="https://edu.tatar.ru/upload/news/org1902/2994429.jpg?rand=709826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edu.tatar.ru/upload/news/org1902/2994429.jpg?rand=709826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478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16791" w:rsidRPr="00B4442C" w:rsidRDefault="00416791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</w:rPr>
              <w:t>Обучающиеся 7а класса активно включились в беседу о возможностях будущего, заинтересовала их платформа "Россия - страна возможностей". Ключевые моменты беседы дети зафиксировали в своих дневниках "Разговоры о важном".</w:t>
            </w:r>
          </w:p>
        </w:tc>
        <w:tc>
          <w:tcPr>
            <w:tcW w:w="2829" w:type="dxa"/>
          </w:tcPr>
          <w:p w:rsidR="00416791" w:rsidRPr="00B4442C" w:rsidRDefault="00B4442C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</w:rPr>
              <w:t xml:space="preserve">Сегодня в школе состоялось торжественное мероприятие, посвященное поднятию российского Государственного флага и флага Республики Татарстан. В своем обращении в адрес учащихся директор школы </w:t>
            </w:r>
            <w:proofErr w:type="spellStart"/>
            <w:r w:rsidRPr="00B4442C">
              <w:rPr>
                <w:rFonts w:ascii="Arial" w:hAnsi="Arial" w:cs="Arial"/>
                <w:i/>
              </w:rPr>
              <w:t>Фаткуллов</w:t>
            </w:r>
            <w:proofErr w:type="spellEnd"/>
            <w:r w:rsidRPr="00B4442C">
              <w:rPr>
                <w:rFonts w:ascii="Arial" w:hAnsi="Arial" w:cs="Arial"/>
                <w:i/>
              </w:rPr>
              <w:t xml:space="preserve"> И.Р. отметил, что российский флаг и флаг РТ олицетворяют силу, мощь и национальное достоинство нашей страны, связь эпох и преемственность поколений, верность народа историческим традициям, неразрывную связь прошлого, настоящего и будущего, символизирует свободу и независимость России. </w:t>
            </w:r>
          </w:p>
        </w:tc>
      </w:tr>
      <w:tr w:rsidR="00B4442C" w:rsidRPr="00B4442C" w:rsidTr="00B4442C">
        <w:tc>
          <w:tcPr>
            <w:tcW w:w="5240" w:type="dxa"/>
          </w:tcPr>
          <w:p w:rsidR="00B4442C" w:rsidRPr="00B4442C" w:rsidRDefault="00B4442C" w:rsidP="00B4442C">
            <w:pPr>
              <w:jc w:val="center"/>
              <w:rPr>
                <w:rFonts w:ascii="Arial" w:hAnsi="Arial" w:cs="Arial"/>
                <w:b/>
                <w:i/>
              </w:rPr>
            </w:pPr>
            <w:r w:rsidRPr="00B4442C">
              <w:rPr>
                <w:rFonts w:ascii="Arial" w:hAnsi="Arial" w:cs="Arial"/>
                <w:b/>
                <w:i/>
              </w:rPr>
              <w:t>Полезная экскурсия</w:t>
            </w:r>
          </w:p>
        </w:tc>
        <w:tc>
          <w:tcPr>
            <w:tcW w:w="5806" w:type="dxa"/>
            <w:gridSpan w:val="2"/>
          </w:tcPr>
          <w:p w:rsidR="00B4442C" w:rsidRPr="00B4442C" w:rsidRDefault="00B4442C" w:rsidP="00B4442C">
            <w:pPr>
              <w:jc w:val="center"/>
              <w:rPr>
                <w:rFonts w:ascii="Arial" w:hAnsi="Arial" w:cs="Arial"/>
                <w:b/>
                <w:i/>
              </w:rPr>
            </w:pPr>
            <w:proofErr w:type="spellStart"/>
            <w:r w:rsidRPr="00B4442C">
              <w:rPr>
                <w:rFonts w:ascii="Arial" w:hAnsi="Arial" w:cs="Arial"/>
                <w:b/>
                <w:i/>
              </w:rPr>
              <w:t>Ответсвенность</w:t>
            </w:r>
            <w:proofErr w:type="spellEnd"/>
            <w:r w:rsidRPr="00B4442C">
              <w:rPr>
                <w:rFonts w:ascii="Arial" w:hAnsi="Arial" w:cs="Arial"/>
                <w:b/>
                <w:i/>
              </w:rPr>
              <w:t xml:space="preserve"> за нарушение ПДД</w:t>
            </w:r>
          </w:p>
        </w:tc>
      </w:tr>
      <w:tr w:rsidR="00B4442C" w:rsidRPr="00B4442C" w:rsidTr="00B4442C">
        <w:tc>
          <w:tcPr>
            <w:tcW w:w="5240" w:type="dxa"/>
          </w:tcPr>
          <w:p w:rsidR="00B4442C" w:rsidRPr="00B4442C" w:rsidRDefault="00B4442C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163195</wp:posOffset>
                  </wp:positionH>
                  <wp:positionV relativeFrom="margin">
                    <wp:posOffset>1327785</wp:posOffset>
                  </wp:positionV>
                  <wp:extent cx="2638425" cy="1737360"/>
                  <wp:effectExtent l="0" t="0" r="9525" b="0"/>
                  <wp:wrapSquare wrapText="bothSides"/>
                  <wp:docPr id="23" name="Рисунок 23" descr="https://edu.tatar.ru/upload/news/org1902/2997605.jpg?rand=1187434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du.tatar.ru/upload/news/org1902/2997605.jpg?rand=1187434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4442C">
              <w:rPr>
                <w:rFonts w:ascii="Arial" w:hAnsi="Arial" w:cs="Arial"/>
                <w:i/>
              </w:rPr>
              <w:t>Ученики 5 классов вместе со своими классными руководителями посетили ЦДО с целью ознакомления с актуальными на новый учебный год объединениями. Ребята уже выбрали для себя направления для развития и с удовольствием записались на пробные занятия.</w:t>
            </w:r>
            <w:r w:rsidRPr="00B4442C">
              <w:t xml:space="preserve"> </w:t>
            </w:r>
          </w:p>
        </w:tc>
        <w:tc>
          <w:tcPr>
            <w:tcW w:w="5806" w:type="dxa"/>
            <w:gridSpan w:val="2"/>
          </w:tcPr>
          <w:p w:rsidR="00B4442C" w:rsidRPr="00B4442C" w:rsidRDefault="00B4442C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68580</wp:posOffset>
                  </wp:positionH>
                  <wp:positionV relativeFrom="margin">
                    <wp:posOffset>533400</wp:posOffset>
                  </wp:positionV>
                  <wp:extent cx="2014459" cy="1325880"/>
                  <wp:effectExtent l="0" t="0" r="5080" b="7620"/>
                  <wp:wrapSquare wrapText="bothSides"/>
                  <wp:docPr id="22" name="Рисунок 22" descr="https://edu.tatar.ru/upload/news/org1902/2997201.jpg?rand=1680933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edu.tatar.ru/upload/news/org1902/2997201.jpg?rand=1680933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459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4442C">
              <w:rPr>
                <w:rFonts w:ascii="Arial" w:hAnsi="Arial" w:cs="Arial"/>
                <w:i/>
              </w:rPr>
              <w:t xml:space="preserve">В рамках Всероссийского урока безопасности, в 11Б классе прошёл классный час, на котором выступил инспектор по </w:t>
            </w:r>
            <w:proofErr w:type="spellStart"/>
            <w:r w:rsidRPr="00B4442C">
              <w:rPr>
                <w:rFonts w:ascii="Arial" w:hAnsi="Arial" w:cs="Arial"/>
                <w:i/>
              </w:rPr>
              <w:t>пропоганде</w:t>
            </w:r>
            <w:proofErr w:type="spellEnd"/>
            <w:r w:rsidRPr="00B4442C">
              <w:rPr>
                <w:rFonts w:ascii="Arial" w:hAnsi="Arial" w:cs="Arial"/>
                <w:i/>
              </w:rPr>
              <w:t xml:space="preserve"> БДД ОГИБДД ОМВД России по </w:t>
            </w:r>
            <w:proofErr w:type="spellStart"/>
            <w:r w:rsidRPr="00B4442C">
              <w:rPr>
                <w:rFonts w:ascii="Arial" w:hAnsi="Arial" w:cs="Arial"/>
                <w:i/>
              </w:rPr>
              <w:t>Тетюшскому</w:t>
            </w:r>
            <w:proofErr w:type="spellEnd"/>
            <w:r w:rsidRPr="00B4442C">
              <w:rPr>
                <w:rFonts w:ascii="Arial" w:hAnsi="Arial" w:cs="Arial"/>
                <w:i/>
              </w:rPr>
              <w:t xml:space="preserve"> району старший сержант полиции Сагдеев </w:t>
            </w:r>
            <w:proofErr w:type="spellStart"/>
            <w:r w:rsidRPr="00B4442C">
              <w:rPr>
                <w:rFonts w:ascii="Arial" w:hAnsi="Arial" w:cs="Arial"/>
                <w:i/>
              </w:rPr>
              <w:t>Ленар</w:t>
            </w:r>
            <w:proofErr w:type="spellEnd"/>
            <w:r w:rsidRPr="00B4442C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4442C">
              <w:rPr>
                <w:rFonts w:ascii="Arial" w:hAnsi="Arial" w:cs="Arial"/>
                <w:i/>
              </w:rPr>
              <w:t>Ринатович</w:t>
            </w:r>
            <w:proofErr w:type="spellEnd"/>
            <w:r w:rsidRPr="00B4442C">
              <w:rPr>
                <w:rFonts w:ascii="Arial" w:hAnsi="Arial" w:cs="Arial"/>
                <w:i/>
              </w:rPr>
              <w:t>. Он провёл беседу о безопасном поведении на дорогах, о пользе и необходимости ношения светоотражающих элементов. Напомнил учащимся, что управление мотоциклами и мопедами подростками, не имеющих водительских прав, запрещено законом и привлекается к административной ответственности. (</w:t>
            </w:r>
            <w:proofErr w:type="spellStart"/>
            <w:proofErr w:type="gramStart"/>
            <w:r w:rsidRPr="00B4442C">
              <w:rPr>
                <w:rFonts w:ascii="Arial" w:hAnsi="Arial" w:cs="Arial"/>
                <w:i/>
              </w:rPr>
              <w:t>Кл.рук</w:t>
            </w:r>
            <w:proofErr w:type="spellEnd"/>
            <w:proofErr w:type="gramEnd"/>
            <w:r w:rsidRPr="00B4442C">
              <w:rPr>
                <w:rFonts w:ascii="Arial" w:hAnsi="Arial" w:cs="Arial"/>
                <w:i/>
              </w:rPr>
              <w:t>. Самойлова А. Н.)</w:t>
            </w:r>
            <w:r w:rsidRPr="00B4442C">
              <w:t xml:space="preserve"> </w:t>
            </w:r>
          </w:p>
          <w:p w:rsidR="00B4442C" w:rsidRPr="00B4442C" w:rsidRDefault="00B4442C">
            <w:pPr>
              <w:rPr>
                <w:rFonts w:ascii="Arial" w:hAnsi="Arial" w:cs="Arial"/>
                <w:i/>
              </w:rPr>
            </w:pPr>
          </w:p>
        </w:tc>
      </w:tr>
    </w:tbl>
    <w:p w:rsidR="009D37C9" w:rsidRDefault="00486956" w:rsidP="00B4442C">
      <w:pPr>
        <w:tabs>
          <w:tab w:val="left" w:pos="909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6B1887" wp14:editId="5298C8AF">
                <wp:simplePos x="0" y="0"/>
                <wp:positionH relativeFrom="column">
                  <wp:posOffset>2495550</wp:posOffset>
                </wp:positionH>
                <wp:positionV relativeFrom="paragraph">
                  <wp:posOffset>-208280</wp:posOffset>
                </wp:positionV>
                <wp:extent cx="2270760" cy="975360"/>
                <wp:effectExtent l="38100" t="19050" r="72390" b="34290"/>
                <wp:wrapNone/>
                <wp:docPr id="3" name="Пятно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760" cy="975360"/>
                        </a:xfrm>
                        <a:prstGeom prst="irregularSeal1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8F2784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3" o:spid="_x0000_s1026" type="#_x0000_t71" style="position:absolute;margin-left:196.5pt;margin-top:-16.4pt;width:178.8pt;height:76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MAEnwIAAHoFAAAOAAAAZHJzL2Uyb0RvYy54bWysVM1u2zAMvg/YOwi6r3bSn6xBnSJokWFA&#10;0RZLh54VWYoFyJJGKXGy415gj9An2Z6hfaNRsuMGbbHDMB9kUiQ//ojk2fmm1mQtwCtrCjo4yCkR&#10;httSmWVBv97NPnykxAdmSqatEQXdCk/PJ+/fnTVuLIa2sroUQBDE+HHjClqF4MZZ5nklauYPrBMG&#10;hdJCzQKysMxKYA2i1zob5vlJ1lgoHVguvMfby1ZIJwlfSsHDjZReBKILirGFdEI6F/HMJmdsvATm&#10;KsW7MNg/RFEzZdBpD3XJAiMrUK+gasXBeivDAbd1ZqVUXKQcMJtB/iKbecWcSLlgcbzry+T/Hyy/&#10;Xt8CUWVBDykxrMYnenx4+vn04/HX428yIIexQo3zY1Scu1voOI9kTHcjoY5/TIRsUlW3fVXFJhCO&#10;l8PhKB+dYPE5yk5Hx4dII0z2bO3Ah0/C1iQSBVUAYrnSDOaC6UEqK1tf+dAa7ZSjW2+1KmdK68TA&#10;cnGhgawZvvUMv3znZ08ti7m00ScqbLWIxtp8ERLrEONNHlMHih6PcS5MaIPxFStF6+Y4x6/LprdI&#10;uSXAiCwxvB67A4jd/Rq7za/Tj6YiNXBvnP8tsNa4t0ierQm9ca2MhbcANGbVeW71Mfy90kRyYcst&#10;dgnYdny84zOFL3XFfLhlgPOCj4s7INzgIbVtCmo7ipLKwve37qM+tjFKKWlw/grqv60YCEr0Z4MN&#10;fjo4OooDm5ij49EQGdiXLPYlZlVfWHz2AW4bxxMZ9YPekRJsfY+rYhq9oogZjr4LygPsmIvQ7gVc&#10;NlxMp0kNh9SxcGXmjkfwWNXYf3ebewaua9eAjX5td7PKxi96tdWNlsZOV8FKlRr5ua5dvXHAU+N0&#10;yyhukH0+aT2vzMkfAAAA//8DAFBLAwQUAAYACAAAACEAZ6K9B+EAAAALAQAADwAAAGRycy9kb3du&#10;cmV2LnhtbEyPQU+DQBCF7yb+h82YeGsXwdaKLI3B6NGEVhOPU3YKKLtL2aVFf33Hkx4n8/Le92Xr&#10;yXTiSINvnVVwM49AkK2cbm2t4G37PFuB8AGtxs5ZUvBNHtb55UWGqXYnW9JxE2rBJdanqKAJoU+l&#10;9FVDBv3c9WT5t3eDwcDnUEs94InLTSfjKFpKg63lhQZ7KhqqvjajUVB9vJefh+L2sF/4YirH7RO+&#10;vvwodX01PT6ACDSFvzD84jM65My0c6PVXnQKkvuEXYKCWRKzAyfuFtESxI6jcbQCmWfyv0N+BgAA&#10;//8DAFBLAQItABQABgAIAAAAIQC2gziS/gAAAOEBAAATAAAAAAAAAAAAAAAAAAAAAABbQ29udGVu&#10;dF9UeXBlc10ueG1sUEsBAi0AFAAGAAgAAAAhADj9If/WAAAAlAEAAAsAAAAAAAAAAAAAAAAALwEA&#10;AF9yZWxzLy5yZWxzUEsBAi0AFAAGAAgAAAAhALTkwASfAgAAegUAAA4AAAAAAAAAAAAAAAAALgIA&#10;AGRycy9lMm9Eb2MueG1sUEsBAi0AFAAGAAgAAAAhAGeivQfhAAAACwEAAA8AAAAAAAAAAAAAAAAA&#10;+QQAAGRycy9kb3ducmV2LnhtbFBLBQYAAAAABAAEAPMAAAAHBgAAAAA=&#10;" fillcolor="yellow" strokecolor="#1f4d78 [1604]" strokeweight="1pt"/>
            </w:pict>
          </mc:Fallback>
        </mc:AlternateContent>
      </w:r>
      <w:r w:rsidR="00B4442C">
        <w:tab/>
      </w:r>
    </w:p>
    <w:p w:rsidR="009D37C9" w:rsidRDefault="009D37C9"/>
    <w:p w:rsidR="00AE44B9" w:rsidRDefault="00AE44B9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4252"/>
        <w:gridCol w:w="3278"/>
      </w:tblGrid>
      <w:tr w:rsidR="00B4442C" w:rsidRPr="00B4442C" w:rsidTr="0024253E">
        <w:tc>
          <w:tcPr>
            <w:tcW w:w="3516" w:type="dxa"/>
          </w:tcPr>
          <w:p w:rsidR="00B4442C" w:rsidRPr="00B4442C" w:rsidRDefault="00B4442C">
            <w:pPr>
              <w:rPr>
                <w:rFonts w:ascii="Arial" w:hAnsi="Arial" w:cs="Arial"/>
                <w:b/>
                <w:i/>
              </w:rPr>
            </w:pPr>
            <w:r w:rsidRPr="00B4442C">
              <w:rPr>
                <w:rFonts w:ascii="Arial" w:hAnsi="Arial" w:cs="Arial"/>
                <w:b/>
                <w:i/>
              </w:rPr>
              <w:lastRenderedPageBreak/>
              <w:t>Маршруты милосердия</w:t>
            </w:r>
          </w:p>
        </w:tc>
        <w:tc>
          <w:tcPr>
            <w:tcW w:w="4252" w:type="dxa"/>
          </w:tcPr>
          <w:p w:rsidR="00B4442C" w:rsidRPr="00B4442C" w:rsidRDefault="00B4442C">
            <w:pPr>
              <w:rPr>
                <w:rFonts w:ascii="Arial" w:hAnsi="Arial" w:cs="Arial"/>
                <w:b/>
                <w:i/>
              </w:rPr>
            </w:pPr>
            <w:r w:rsidRPr="00B4442C">
              <w:rPr>
                <w:rFonts w:ascii="Arial" w:hAnsi="Arial" w:cs="Arial"/>
                <w:b/>
                <w:i/>
              </w:rPr>
              <w:t>Классный час «Мы - шестиклассники! Выбор лидера класса!</w:t>
            </w:r>
          </w:p>
        </w:tc>
        <w:tc>
          <w:tcPr>
            <w:tcW w:w="3278" w:type="dxa"/>
          </w:tcPr>
          <w:p w:rsidR="00B4442C" w:rsidRPr="00AE44B9" w:rsidRDefault="00AE44B9">
            <w:pPr>
              <w:rPr>
                <w:rFonts w:ascii="Arial" w:hAnsi="Arial" w:cs="Arial"/>
                <w:b/>
                <w:i/>
              </w:rPr>
            </w:pPr>
            <w:r w:rsidRPr="00AE44B9">
              <w:rPr>
                <w:rFonts w:ascii="Arial" w:hAnsi="Arial" w:cs="Arial"/>
                <w:b/>
                <w:i/>
              </w:rPr>
              <w:t>Алкоголь и здоровье</w:t>
            </w:r>
          </w:p>
        </w:tc>
      </w:tr>
      <w:tr w:rsidR="00B4442C" w:rsidRPr="00B4442C" w:rsidTr="0024253E">
        <w:tc>
          <w:tcPr>
            <w:tcW w:w="3516" w:type="dxa"/>
          </w:tcPr>
          <w:p w:rsidR="00B4442C" w:rsidRDefault="00B4442C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5480F5F9" wp14:editId="72693DE1">
                  <wp:simplePos x="0" y="0"/>
                  <wp:positionH relativeFrom="margin">
                    <wp:posOffset>22860</wp:posOffset>
                  </wp:positionH>
                  <wp:positionV relativeFrom="margin">
                    <wp:posOffset>2446020</wp:posOffset>
                  </wp:positionV>
                  <wp:extent cx="2095500" cy="1379220"/>
                  <wp:effectExtent l="0" t="0" r="0" b="0"/>
                  <wp:wrapSquare wrapText="bothSides"/>
                  <wp:docPr id="24" name="Рисунок 24" descr="https://edu.tatar.ru/upload/news/org1902/2998212.jpg?rand=287206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du.tatar.ru/upload/news/org1902/2998212.jpg?rand=2872066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4442C">
              <w:rPr>
                <w:rFonts w:ascii="Arial" w:hAnsi="Arial" w:cs="Arial"/>
                <w:i/>
              </w:rPr>
              <w:t>8 сентября в общественной палате Республики Татарстан были награждены финалисты Республиканского проекта-конкурса юных экскурсоводов "Маршруты милосердия". От нашей школы участвовала команда учеников 11Б класса (</w:t>
            </w:r>
            <w:proofErr w:type="spellStart"/>
            <w:proofErr w:type="gramStart"/>
            <w:r w:rsidRPr="00B4442C">
              <w:rPr>
                <w:rFonts w:ascii="Arial" w:hAnsi="Arial" w:cs="Arial"/>
                <w:i/>
              </w:rPr>
              <w:t>кл.рук</w:t>
            </w:r>
            <w:proofErr w:type="spellEnd"/>
            <w:proofErr w:type="gramEnd"/>
            <w:r w:rsidRPr="00B4442C">
              <w:rPr>
                <w:rFonts w:ascii="Arial" w:hAnsi="Arial" w:cs="Arial"/>
                <w:i/>
              </w:rPr>
              <w:t xml:space="preserve">. Самойлова А. Н.) </w:t>
            </w:r>
            <w:proofErr w:type="spellStart"/>
            <w:r w:rsidRPr="00B4442C">
              <w:rPr>
                <w:rFonts w:ascii="Arial" w:hAnsi="Arial" w:cs="Arial"/>
                <w:i/>
              </w:rPr>
              <w:t>Далила</w:t>
            </w:r>
            <w:proofErr w:type="spellEnd"/>
            <w:r w:rsidRPr="00B4442C">
              <w:rPr>
                <w:rFonts w:ascii="Arial" w:hAnsi="Arial" w:cs="Arial"/>
                <w:i/>
              </w:rPr>
              <w:t xml:space="preserve"> О., Алина Ш., </w:t>
            </w:r>
            <w:proofErr w:type="spellStart"/>
            <w:r w:rsidRPr="00B4442C">
              <w:rPr>
                <w:rFonts w:ascii="Arial" w:hAnsi="Arial" w:cs="Arial"/>
                <w:i/>
              </w:rPr>
              <w:t>Диляра</w:t>
            </w:r>
            <w:proofErr w:type="spellEnd"/>
            <w:r w:rsidRPr="00B4442C">
              <w:rPr>
                <w:rFonts w:ascii="Arial" w:hAnsi="Arial" w:cs="Arial"/>
                <w:i/>
              </w:rPr>
              <w:t xml:space="preserve"> К. и Алиса Н. Девочки были награждены дипломом и ценными подарками. Поздравляем их с победой! Желаем дальнейших успехов!!!</w:t>
            </w:r>
          </w:p>
          <w:p w:rsidR="00B4442C" w:rsidRPr="00B4442C" w:rsidRDefault="00B4442C">
            <w:pPr>
              <w:rPr>
                <w:rFonts w:ascii="Arial" w:hAnsi="Arial" w:cs="Arial"/>
                <w:i/>
              </w:rPr>
            </w:pPr>
          </w:p>
        </w:tc>
        <w:tc>
          <w:tcPr>
            <w:tcW w:w="4252" w:type="dxa"/>
          </w:tcPr>
          <w:p w:rsidR="00B4442C" w:rsidRDefault="00B4442C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noProof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1D1001E5" wp14:editId="0A257347">
                  <wp:simplePos x="0" y="0"/>
                  <wp:positionH relativeFrom="margin">
                    <wp:posOffset>403860</wp:posOffset>
                  </wp:positionH>
                  <wp:positionV relativeFrom="margin">
                    <wp:posOffset>838200</wp:posOffset>
                  </wp:positionV>
                  <wp:extent cx="2095500" cy="1379220"/>
                  <wp:effectExtent l="0" t="0" r="0" b="0"/>
                  <wp:wrapSquare wrapText="bothSides"/>
                  <wp:docPr id="26" name="Рисунок 26" descr="https://edu.tatar.ru/upload/news/org1902/2997278.jpg?rand=402823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du.tatar.ru/upload/news/org1902/2997278.jpg?rand=402823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4442C">
              <w:rPr>
                <w:rFonts w:ascii="Arial" w:hAnsi="Arial" w:cs="Arial"/>
                <w:i/>
              </w:rPr>
              <w:t>В форме деловой игры был выбран лидер класса и его помощники. Цель: выбрать такого лидера, который пользуется уважением среди товарищей, имеет ярко выраженные качества, который может принести пользу классному коллективу. Ребята определили и разобрали какими качествами должен обладать лидер. Путем голосования выбрали лидера, его помощника. Все ребята класса имеют поручения. (</w:t>
            </w:r>
            <w:proofErr w:type="spellStart"/>
            <w:r w:rsidRPr="00B4442C">
              <w:rPr>
                <w:rFonts w:ascii="Arial" w:hAnsi="Arial" w:cs="Arial"/>
                <w:i/>
              </w:rPr>
              <w:t>кл</w:t>
            </w:r>
            <w:proofErr w:type="spellEnd"/>
            <w:r w:rsidRPr="00B4442C">
              <w:rPr>
                <w:rFonts w:ascii="Arial" w:hAnsi="Arial" w:cs="Arial"/>
                <w:i/>
              </w:rPr>
              <w:t>. рук. Чернова Е.В.)</w:t>
            </w:r>
          </w:p>
          <w:p w:rsidR="00B4442C" w:rsidRDefault="00B4442C" w:rsidP="00B4442C">
            <w:pPr>
              <w:rPr>
                <w:rFonts w:ascii="Arial" w:hAnsi="Arial" w:cs="Arial"/>
              </w:rPr>
            </w:pPr>
          </w:p>
          <w:p w:rsidR="00B4442C" w:rsidRPr="00B4442C" w:rsidRDefault="00B4442C" w:rsidP="00B4442C">
            <w:pPr>
              <w:rPr>
                <w:rFonts w:ascii="Arial" w:hAnsi="Arial" w:cs="Arial"/>
              </w:rPr>
            </w:pPr>
          </w:p>
        </w:tc>
        <w:tc>
          <w:tcPr>
            <w:tcW w:w="3278" w:type="dxa"/>
          </w:tcPr>
          <w:p w:rsidR="00B4442C" w:rsidRDefault="00AE44B9">
            <w:pPr>
              <w:rPr>
                <w:rFonts w:ascii="Arial" w:hAnsi="Arial" w:cs="Arial"/>
                <w:i/>
              </w:rPr>
            </w:pPr>
            <w:r w:rsidRPr="00AE44B9">
              <w:rPr>
                <w:rFonts w:ascii="Arial" w:hAnsi="Arial" w:cs="Arial"/>
                <w:i/>
              </w:rPr>
              <w:t xml:space="preserve">О пагубном влиянии алкоголя на детский организм говорили обучающиеся 7А класса на классном часе (учитель: </w:t>
            </w:r>
            <w:proofErr w:type="spellStart"/>
            <w:r w:rsidRPr="00AE44B9">
              <w:rPr>
                <w:rFonts w:ascii="Arial" w:hAnsi="Arial" w:cs="Arial"/>
                <w:i/>
              </w:rPr>
              <w:t>Л.Г.Мухаметшина</w:t>
            </w:r>
            <w:proofErr w:type="spellEnd"/>
            <w:r w:rsidRPr="00AE44B9">
              <w:rPr>
                <w:rFonts w:ascii="Arial" w:hAnsi="Arial" w:cs="Arial"/>
                <w:i/>
              </w:rPr>
              <w:t>). Был просмотрен видеоролик по тематике, учащиеся перечислили критерии здорового образа жизни.</w:t>
            </w:r>
          </w:p>
          <w:p w:rsidR="00AE44B9" w:rsidRPr="00B4442C" w:rsidRDefault="00AE44B9">
            <w:pPr>
              <w:rPr>
                <w:rFonts w:ascii="Arial" w:hAnsi="Arial" w:cs="Arial"/>
                <w:i/>
              </w:rPr>
            </w:pPr>
            <w:r w:rsidRPr="00AE44B9">
              <w:rPr>
                <w:rFonts w:ascii="Arial" w:hAnsi="Arial" w:cs="Arial"/>
                <w:i/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79375</wp:posOffset>
                  </wp:positionH>
                  <wp:positionV relativeFrom="margin">
                    <wp:posOffset>1896110</wp:posOffset>
                  </wp:positionV>
                  <wp:extent cx="1829221" cy="1203960"/>
                  <wp:effectExtent l="0" t="0" r="0" b="0"/>
                  <wp:wrapSquare wrapText="bothSides"/>
                  <wp:docPr id="27" name="Рисунок 27" descr="https://edu.tatar.ru/upload/news/org1902/2998035.jpg?rand=1688823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edu.tatar.ru/upload/news/org1902/2998035.jpg?rand=1688823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221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E44B9" w:rsidRPr="00B4442C" w:rsidTr="0024253E">
        <w:tc>
          <w:tcPr>
            <w:tcW w:w="3516" w:type="dxa"/>
          </w:tcPr>
          <w:p w:rsidR="00AE44B9" w:rsidRPr="00B4442C" w:rsidRDefault="00AE44B9" w:rsidP="00FD265A">
            <w:pPr>
              <w:rPr>
                <w:rFonts w:ascii="Arial" w:hAnsi="Arial" w:cs="Arial"/>
                <w:i/>
              </w:rPr>
            </w:pPr>
            <w:r w:rsidRPr="00AE44B9">
              <w:rPr>
                <w:rFonts w:ascii="Arial" w:hAnsi="Arial" w:cs="Arial"/>
                <w:i/>
              </w:rPr>
              <w:t xml:space="preserve">11Б класс в рамках беседы "Разговоры о важном" обсуждали сегодня такие понятия, как патриотизм, любовь к Родине, историческая память и преемственность поколений. Разобрали фрагмент рассказа </w:t>
            </w:r>
            <w:proofErr w:type="spellStart"/>
            <w:r w:rsidRPr="00AE44B9">
              <w:rPr>
                <w:rFonts w:ascii="Arial" w:hAnsi="Arial" w:cs="Arial"/>
                <w:i/>
              </w:rPr>
              <w:t>А.Толстого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"Русский характер", отрывок из статьи </w:t>
            </w:r>
            <w:proofErr w:type="spellStart"/>
            <w:r w:rsidRPr="00AE44B9">
              <w:rPr>
                <w:rFonts w:ascii="Arial" w:hAnsi="Arial" w:cs="Arial"/>
                <w:i/>
              </w:rPr>
              <w:t>Н.М.Карамзина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и фрагмент из интервью Маршала Советского Союза Г. К. Жукова. Вспомнили основные события, произошедшие в нашей стране с 1930 по 2000 года. При подведении итога беседы, сделали вывод, что патриотизм проявляется даже в самых малых делах - знании истории своей страны, уважение ее культуры и традиций. </w:t>
            </w:r>
            <w:proofErr w:type="gramStart"/>
            <w:r w:rsidRPr="00AE44B9">
              <w:rPr>
                <w:rFonts w:ascii="Arial" w:hAnsi="Arial" w:cs="Arial"/>
                <w:i/>
              </w:rPr>
              <w:t xml:space="preserve">( </w:t>
            </w:r>
            <w:proofErr w:type="spellStart"/>
            <w:r w:rsidRPr="00AE44B9">
              <w:rPr>
                <w:rFonts w:ascii="Arial" w:hAnsi="Arial" w:cs="Arial"/>
                <w:i/>
              </w:rPr>
              <w:t>кл</w:t>
            </w:r>
            <w:proofErr w:type="spellEnd"/>
            <w:proofErr w:type="gramEnd"/>
            <w:r w:rsidRPr="00AE44B9">
              <w:rPr>
                <w:rFonts w:ascii="Arial" w:hAnsi="Arial" w:cs="Arial"/>
                <w:i/>
              </w:rPr>
              <w:t>. рук. Самойлова А. Н.)</w:t>
            </w:r>
          </w:p>
        </w:tc>
        <w:tc>
          <w:tcPr>
            <w:tcW w:w="4252" w:type="dxa"/>
          </w:tcPr>
          <w:p w:rsidR="00AE44B9" w:rsidRDefault="00AE44B9">
            <w:pPr>
              <w:rPr>
                <w:rFonts w:ascii="Arial" w:hAnsi="Arial" w:cs="Arial"/>
                <w:i/>
              </w:rPr>
            </w:pPr>
          </w:p>
          <w:p w:rsidR="00AE44B9" w:rsidRDefault="00AE44B9">
            <w:pPr>
              <w:rPr>
                <w:rFonts w:ascii="Arial" w:hAnsi="Arial" w:cs="Arial"/>
                <w:i/>
              </w:rPr>
            </w:pPr>
          </w:p>
          <w:p w:rsidR="00AE44B9" w:rsidRDefault="00AE44B9">
            <w:pPr>
              <w:rPr>
                <w:rFonts w:ascii="Arial" w:hAnsi="Arial" w:cs="Arial"/>
                <w:i/>
              </w:rPr>
            </w:pPr>
          </w:p>
          <w:p w:rsidR="00AE44B9" w:rsidRDefault="00AE44B9">
            <w:pPr>
              <w:rPr>
                <w:rFonts w:ascii="Arial" w:hAnsi="Arial" w:cs="Arial"/>
                <w:i/>
              </w:rPr>
            </w:pPr>
          </w:p>
          <w:p w:rsidR="00AE44B9" w:rsidRDefault="00AE44B9">
            <w:pPr>
              <w:rPr>
                <w:rFonts w:ascii="Arial" w:hAnsi="Arial" w:cs="Arial"/>
                <w:i/>
              </w:rPr>
            </w:pPr>
            <w:r w:rsidRPr="00B4442C">
              <w:rPr>
                <w:rFonts w:ascii="Arial" w:hAnsi="Arial" w:cs="Arial"/>
                <w:i/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53308EE8" wp14:editId="08E72D28">
                  <wp:simplePos x="0" y="0"/>
                  <wp:positionH relativeFrom="margin">
                    <wp:posOffset>964565</wp:posOffset>
                  </wp:positionH>
                  <wp:positionV relativeFrom="margin">
                    <wp:posOffset>682625</wp:posOffset>
                  </wp:positionV>
                  <wp:extent cx="1713230" cy="1127760"/>
                  <wp:effectExtent l="6985" t="0" r="8255" b="8255"/>
                  <wp:wrapSquare wrapText="bothSides"/>
                  <wp:docPr id="25" name="Рисунок 25" descr="https://edu.tatar.ru/upload/news/org1902/2998372.jpg?rand=6353948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edu.tatar.ru/upload/news/org1902/2998372.jpg?rand=6353948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1323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4442C">
              <w:rPr>
                <w:rFonts w:ascii="Arial" w:hAnsi="Arial" w:cs="Arial"/>
                <w:i/>
              </w:rPr>
              <w:t>Сегодня обучающиеся нашей школы в рамках проекта Пушкинская карта посетили РДК., посмотрели спектакль "Повесть о настоящем".</w:t>
            </w:r>
          </w:p>
          <w:p w:rsidR="00AE44B9" w:rsidRPr="00B4442C" w:rsidRDefault="00AE44B9">
            <w:pPr>
              <w:rPr>
                <w:rFonts w:ascii="Arial" w:hAnsi="Arial" w:cs="Arial"/>
                <w:i/>
              </w:rPr>
            </w:pPr>
          </w:p>
        </w:tc>
        <w:tc>
          <w:tcPr>
            <w:tcW w:w="3278" w:type="dxa"/>
          </w:tcPr>
          <w:p w:rsidR="00AE44B9" w:rsidRPr="00AE44B9" w:rsidRDefault="00AE44B9" w:rsidP="00AE44B9">
            <w:pPr>
              <w:rPr>
                <w:rFonts w:ascii="Arial" w:hAnsi="Arial" w:cs="Arial"/>
                <w:i/>
              </w:rPr>
            </w:pPr>
            <w:proofErr w:type="spellStart"/>
            <w:r w:rsidRPr="00AE44B9">
              <w:rPr>
                <w:rFonts w:ascii="Arial" w:hAnsi="Arial" w:cs="Arial"/>
                <w:i/>
              </w:rPr>
              <w:t>Бер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төркем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укучылар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һәм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туган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тел </w:t>
            </w:r>
            <w:proofErr w:type="spellStart"/>
            <w:r w:rsidRPr="00AE44B9">
              <w:rPr>
                <w:rFonts w:ascii="Arial" w:hAnsi="Arial" w:cs="Arial"/>
                <w:i/>
              </w:rPr>
              <w:t>һәм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әдәбияты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укытучылары</w:t>
            </w:r>
            <w:proofErr w:type="spellEnd"/>
            <w:r w:rsidRPr="00AE44B9">
              <w:rPr>
                <w:rFonts w:ascii="Arial" w:hAnsi="Arial" w:cs="Arial"/>
                <w:i/>
              </w:rPr>
              <w:t> “</w:t>
            </w:r>
            <w:proofErr w:type="spellStart"/>
            <w:r w:rsidRPr="00AE44B9">
              <w:rPr>
                <w:rFonts w:ascii="Arial" w:hAnsi="Arial" w:cs="Arial"/>
                <w:i/>
              </w:rPr>
              <w:t>Тәтеш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татар </w:t>
            </w:r>
            <w:proofErr w:type="spellStart"/>
            <w:r w:rsidRPr="00AE44B9">
              <w:rPr>
                <w:rFonts w:ascii="Arial" w:hAnsi="Arial" w:cs="Arial"/>
                <w:i/>
              </w:rPr>
              <w:t>урта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гомуми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белем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бирү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мәктәбе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” </w:t>
            </w:r>
            <w:proofErr w:type="spellStart"/>
            <w:r w:rsidRPr="00AE44B9">
              <w:rPr>
                <w:rFonts w:ascii="Arial" w:hAnsi="Arial" w:cs="Arial"/>
                <w:i/>
              </w:rPr>
              <w:t>ндә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оештырылган</w:t>
            </w:r>
            <w:proofErr w:type="spellEnd"/>
          </w:p>
          <w:p w:rsidR="00AE44B9" w:rsidRPr="00AE44B9" w:rsidRDefault="00AE44B9" w:rsidP="00AE44B9">
            <w:pPr>
              <w:rPr>
                <w:rFonts w:ascii="Arial" w:hAnsi="Arial" w:cs="Arial"/>
                <w:i/>
              </w:rPr>
            </w:pPr>
            <w:proofErr w:type="spellStart"/>
            <w:r w:rsidRPr="00AE44B9">
              <w:rPr>
                <w:rFonts w:ascii="Arial" w:hAnsi="Arial" w:cs="Arial"/>
                <w:i/>
              </w:rPr>
              <w:t>язучы</w:t>
            </w:r>
            <w:proofErr w:type="spellEnd"/>
            <w:r w:rsidRPr="00AE44B9">
              <w:rPr>
                <w:rFonts w:ascii="Arial" w:hAnsi="Arial" w:cs="Arial"/>
                <w:i/>
              </w:rPr>
              <w:t>, </w:t>
            </w:r>
            <w:proofErr w:type="spellStart"/>
            <w:r w:rsidRPr="00AE44B9">
              <w:rPr>
                <w:rFonts w:ascii="Arial" w:hAnsi="Arial" w:cs="Arial"/>
                <w:i/>
              </w:rPr>
              <w:t>Ттатарстан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Республикасының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атказанган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сәнгать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эшлеклесе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Зиннур </w:t>
            </w:r>
            <w:proofErr w:type="spellStart"/>
            <w:r w:rsidRPr="00AE44B9">
              <w:rPr>
                <w:rFonts w:ascii="Arial" w:hAnsi="Arial" w:cs="Arial"/>
                <w:i/>
              </w:rPr>
              <w:t>Хөснияр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(Зиннур </w:t>
            </w:r>
            <w:proofErr w:type="spellStart"/>
            <w:r w:rsidRPr="00AE44B9">
              <w:rPr>
                <w:rFonts w:ascii="Arial" w:hAnsi="Arial" w:cs="Arial"/>
                <w:i/>
              </w:rPr>
              <w:t>Зыятдин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улы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Хөснетдинов</w:t>
            </w:r>
            <w:proofErr w:type="spellEnd"/>
            <w:r w:rsidRPr="00AE44B9">
              <w:rPr>
                <w:rFonts w:ascii="Arial" w:hAnsi="Arial" w:cs="Arial"/>
                <w:i/>
              </w:rPr>
              <w:t>) </w:t>
            </w:r>
            <w:proofErr w:type="spellStart"/>
            <w:r w:rsidRPr="00AE44B9">
              <w:rPr>
                <w:rFonts w:ascii="Arial" w:hAnsi="Arial" w:cs="Arial"/>
                <w:i/>
              </w:rPr>
              <w:t>белән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очрашуда</w:t>
            </w:r>
            <w:proofErr w:type="spellEnd"/>
            <w:r w:rsidRPr="00AE44B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AE44B9">
              <w:rPr>
                <w:rFonts w:ascii="Arial" w:hAnsi="Arial" w:cs="Arial"/>
                <w:i/>
              </w:rPr>
              <w:t>катнашты</w:t>
            </w:r>
            <w:proofErr w:type="spellEnd"/>
            <w:r w:rsidRPr="00AE44B9">
              <w:rPr>
                <w:rFonts w:ascii="Arial" w:hAnsi="Arial" w:cs="Arial"/>
                <w:i/>
              </w:rPr>
              <w:t>.</w:t>
            </w:r>
          </w:p>
          <w:p w:rsidR="00AE44B9" w:rsidRPr="00B4442C" w:rsidRDefault="0048695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A6C0DC0" wp14:editId="0E5851B3">
                      <wp:simplePos x="0" y="0"/>
                      <wp:positionH relativeFrom="column">
                        <wp:posOffset>-2112645</wp:posOffset>
                      </wp:positionH>
                      <wp:positionV relativeFrom="paragraph">
                        <wp:posOffset>67310</wp:posOffset>
                      </wp:positionV>
                      <wp:extent cx="3947160" cy="2331720"/>
                      <wp:effectExtent l="38100" t="19050" r="15240" b="30480"/>
                      <wp:wrapNone/>
                      <wp:docPr id="2" name="Пятно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47160" cy="2331720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2F415" id="Пятно 1 2" o:spid="_x0000_s1026" type="#_x0000_t71" style="position:absolute;margin-left:-166.35pt;margin-top:5.3pt;width:310.8pt;height:183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aviowIAAHsFAAAOAAAAZHJzL2Uyb0RvYy54bWysVM1u2zAMvg/YOwi6r/5p2q5BnSJokWFA&#10;0RZLh54VWYoNyJJGKXGy415gj9An2Z6hfaNRsuMGbbHDsBwU0iI/kp9Inp1vGkXWAlxtdEGzg5QS&#10;obkpa70s6Ne72YePlDjPdMmU0aKgW+Ho+eT9u7PWjkVuKqNKAQRBtBu3tqCV93acJI5XomHuwFih&#10;8VIaaJhHFZZJCaxF9EYleZoeJ62B0oLhwjn8etld0knEl1JwfyOlE56ogmJuPp4Qz0U4k8kZGy+B&#10;2armfRrsH7JoWK0x6AB1yTwjK6hfQTU1B+OM9AfcNImRsuYi1oDVZOmLauYVsyLWguQ4O9Dk/h8s&#10;v17fAqnLguaUaNbgEz0+PP18+vH46/E3yUgeGGqtG6Ph3N5CrzkUQ7kbCU34x0LIJrK6HVgVG084&#10;fjw8HZ1kx0g+x7v88DA7ySPvybO7Bec/CdOQIBS0BhDLlWIwF0xlkVe2vnIeg6PTzjjEdUbV5axW&#10;KiqwXFwoIGuGjz3DX7qLs2eWhGK69KPkt0oEZ6W/CIlEYMJ5jBhbUAx4jHOhfZeMq1gpujBHKf4C&#10;R5jY4BG1CBiQJaY3YPcAob1fY3cwvX1wFbGDB+f0b4l1zoNHjGy0H5ybWht4C0BhVX3kzh7T36Mm&#10;iAtTbrFNwHTz4yyf1fhSV8z5WwY4MPi6uAT8DR5SmbagppcoqQx8f+t7sMc+xltKWhzAgrpvKwaC&#10;EvVZY4efZqNRmNiojI5C0xDYv1ns3+hVc2Hw2TNcN5ZHMdh7tRMlmOYed8U0RMUrpjnGLij3sFMu&#10;fLcYcNtwMZ1GM5xSy/yVnlsewAOrof/uNvcMbN+uHjv92uyGlY1f9GpnGzy1ma68kXVs5Gdee75x&#10;wmPj9NsorJB9PVo978zJHwAAAP//AwBQSwMEFAAGAAgAAAAhAGVpNmrhAAAACwEAAA8AAABkcnMv&#10;ZG93bnJldi54bWxMj0FPg0AQhe8m/ofNmHhrF0ELIktjMHo0odXE4xS2gLKzlF1a9Nd3POlx8r68&#10;9022nk0vjnp0nSUFN8sAhKbK1h01Ct62z4sEhPNINfaWtIJv7WCdX15kmNb2RKU+bnwjuIRcigpa&#10;74dUSle12qBb2kETZ3s7GvR8jo2sRzxxuellGAQrabAjXmhx0EWrq6/NZBRUH+/l56G4PezvXDGX&#10;0/YJX19+lLq+mh8fQHg9+z8YfvVZHXJ22tmJaid6BYsoCmNmOQlWIJgIk+QexE5BFMcJyDyT/3/I&#10;zwAAAP//AwBQSwECLQAUAAYACAAAACEAtoM4kv4AAADhAQAAEwAAAAAAAAAAAAAAAAAAAAAAW0Nv&#10;bnRlbnRfVHlwZXNdLnhtbFBLAQItABQABgAIAAAAIQA4/SH/1gAAAJQBAAALAAAAAAAAAAAAAAAA&#10;AC8BAABfcmVscy8ucmVsc1BLAQItABQABgAIAAAAIQC6naviowIAAHsFAAAOAAAAAAAAAAAAAAAA&#10;AC4CAABkcnMvZTJvRG9jLnhtbFBLAQItABQABgAIAAAAIQBlaTZq4QAAAAsBAAAPAAAAAAAAAAAA&#10;AAAAAP0EAABkcnMvZG93bnJldi54bWxQSwUGAAAAAAQABADzAAAACwYAAAAA&#10;" fillcolor="yellow" strokecolor="#1f4d78 [1604]" strokeweight="1pt"/>
                  </w:pict>
                </mc:Fallback>
              </mc:AlternateContent>
            </w:r>
          </w:p>
        </w:tc>
      </w:tr>
    </w:tbl>
    <w:p w:rsidR="00416791" w:rsidRDefault="00416791"/>
    <w:p w:rsidR="00416791" w:rsidRDefault="00416791"/>
    <w:p w:rsidR="00416791" w:rsidRDefault="00416791"/>
    <w:p w:rsidR="00AE44B9" w:rsidRPr="00AE44B9" w:rsidRDefault="00AE44B9" w:rsidP="00AE44B9">
      <w:pPr>
        <w:pBdr>
          <w:bottom w:val="single" w:sz="8" w:space="4" w:color="4F81BD"/>
        </w:pBdr>
        <w:spacing w:after="300" w:line="240" w:lineRule="auto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r w:rsidRPr="00AE44B9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lastRenderedPageBreak/>
        <w:t>Пословицы и поговорки.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Не учись до старости, а учись до смерти.</w:t>
      </w:r>
      <w:r w:rsidRPr="00AE44B9">
        <w:rPr>
          <w:rFonts w:ascii="Segoe Script" w:eastAsia="Times New Roman" w:hAnsi="Segoe Script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 wp14:anchorId="6B9A6CF7" wp14:editId="1E5336B8">
            <wp:simplePos x="5457825" y="1647825"/>
            <wp:positionH relativeFrom="margin">
              <wp:align>right</wp:align>
            </wp:positionH>
            <wp:positionV relativeFrom="margin">
              <wp:align>top</wp:align>
            </wp:positionV>
            <wp:extent cx="1552575" cy="1162050"/>
            <wp:effectExtent l="19050" t="0" r="9525" b="0"/>
            <wp:wrapSquare wrapText="bothSides"/>
            <wp:docPr id="28" name="Рисунок 0" descr="1books4-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ooks4-med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Знание лучше богатства.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Учи показом, а не рассказом.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Не для знания, а для экзамена.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Перо пишет, а ум водит.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Без муки нет и науки.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 xml:space="preserve">Всему учен, только не </w:t>
      </w:r>
      <w:proofErr w:type="spellStart"/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изловчен</w:t>
      </w:r>
      <w:proofErr w:type="spellEnd"/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Человек без знаний – все - равно, что гриб: хотя на взгляд и крепкий, а за землю плохо держится.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Знание — сила.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Золото добывают из земли, а знания – из книги.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Неграмотный — что слепой.</w:t>
      </w:r>
    </w:p>
    <w:p w:rsidR="00AE44B9" w:rsidRPr="00AE44B9" w:rsidRDefault="00AE44B9" w:rsidP="00AE44B9">
      <w:pPr>
        <w:numPr>
          <w:ilvl w:val="0"/>
          <w:numId w:val="1"/>
        </w:numPr>
        <w:spacing w:after="0" w:line="240" w:lineRule="auto"/>
        <w:jc w:val="right"/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</w:pPr>
      <w:r w:rsidRPr="00AE44B9">
        <w:rPr>
          <w:rFonts w:ascii="Segoe Script" w:eastAsia="Times New Roman" w:hAnsi="Segoe Script" w:cs="Times New Roman"/>
          <w:b/>
          <w:color w:val="000000"/>
          <w:sz w:val="28"/>
          <w:szCs w:val="28"/>
          <w:lang w:eastAsia="ru-RU"/>
        </w:rPr>
        <w:t>Учение — путь к умению.</w:t>
      </w:r>
    </w:p>
    <w:p w:rsidR="00AE44B9" w:rsidRPr="00AE44B9" w:rsidRDefault="00AE44B9" w:rsidP="00AE44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AE44B9">
        <w:rPr>
          <w:rFonts w:ascii="Arial" w:eastAsia="Times New Roman" w:hAnsi="Arial" w:cs="Arial"/>
          <w:color w:val="000000"/>
          <w:lang w:eastAsia="ru-RU"/>
        </w:rPr>
        <w:t>История возникновения пословиц и поговорок берет свое начало еще в глубокой древности. В давние времена народ выражал свое творчество, мудрость, используя яркие, меткие высказывания, зачастую очень короткие, но емко, глубоко выражающие суть. Пословицы и поговорки очень коротенькие и поэтому их легко запомнить, а смысл этих высказываний очень глубокий.</w:t>
      </w:r>
    </w:p>
    <w:p w:rsidR="00AE44B9" w:rsidRPr="00AE44B9" w:rsidRDefault="00AE44B9" w:rsidP="00AE44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AE44B9">
        <w:rPr>
          <w:rFonts w:ascii="Arial" w:eastAsia="Times New Roman" w:hAnsi="Arial" w:cs="Arial"/>
          <w:color w:val="000000"/>
          <w:lang w:eastAsia="ru-RU"/>
        </w:rPr>
        <w:t>На свете существует огромное количество поговорок, мудрые </w:t>
      </w:r>
      <w:hyperlink r:id="rId19" w:history="1">
        <w:r w:rsidRPr="00AE44B9">
          <w:rPr>
            <w:rFonts w:ascii="Arial" w:eastAsia="Times New Roman" w:hAnsi="Arial" w:cs="Arial"/>
            <w:color w:val="000000"/>
            <w:u w:val="single"/>
            <w:lang w:eastAsia="ru-RU"/>
          </w:rPr>
          <w:t>народные пословицы</w:t>
        </w:r>
      </w:hyperlink>
      <w:r w:rsidRPr="00AE44B9">
        <w:rPr>
          <w:rFonts w:ascii="Arial" w:eastAsia="Times New Roman" w:hAnsi="Arial" w:cs="Arial"/>
          <w:color w:val="000000"/>
          <w:lang w:eastAsia="ru-RU"/>
        </w:rPr>
        <w:t> передаются народом из поколения в поколение. В разных странах есть свои высказывания, которые люди произносят для выражения своих чувств, дел, мыслей. Пословица чаще всего выражает ценный опыт многих людей, которые стараются передать свое умение и знания другим людям – своим детям, друзьям, внукам. В поговорках можно встретить очень много жизненных ситуаций, поговорка учит мудрости и знаниям, предостерегает, предупреждает. Для того чтобы найти действительно крылатые выражения, которые мы знаем наизусть с самого детства, которым нас учат еще в начальной школе, надо отправиться в далекое прошлое.</w:t>
      </w:r>
    </w:p>
    <w:p w:rsidR="00AE44B9" w:rsidRPr="00AE44B9" w:rsidRDefault="00AE44B9" w:rsidP="00AE44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AE44B9">
        <w:rPr>
          <w:rFonts w:ascii="Arial" w:eastAsia="Times New Roman" w:hAnsi="Arial" w:cs="Arial"/>
          <w:color w:val="000000"/>
          <w:lang w:eastAsia="ru-RU"/>
        </w:rPr>
        <w:t>Самые древние пословицы были найдены при раскопках в Египте. Эти выражения прочно вошли в нашу жизнь, хотя некоторые из них уже устарели – до наших дней не все пословицы донесли свой смысл и уже не совпадают с современной действительностью. А вот многие поговорки, которые использовались век и более назад, по сей день остаются актуальными. Изменилась жизнь, далеко ушел технический прогресс, но народная мудрость живет.</w:t>
      </w:r>
    </w:p>
    <w:p w:rsidR="00AE44B9" w:rsidRPr="00AE44B9" w:rsidRDefault="00AE44B9" w:rsidP="00AE44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AE44B9">
        <w:rPr>
          <w:rFonts w:ascii="Arial" w:eastAsia="Times New Roman" w:hAnsi="Arial" w:cs="Arial"/>
          <w:color w:val="000000"/>
          <w:lang w:eastAsia="ru-RU"/>
        </w:rPr>
        <w:t>Сейчас очень популярны </w:t>
      </w:r>
      <w:hyperlink r:id="rId20" w:history="1">
        <w:r w:rsidRPr="00AE44B9">
          <w:rPr>
            <w:rFonts w:ascii="Arial" w:eastAsia="Times New Roman" w:hAnsi="Arial" w:cs="Arial"/>
            <w:color w:val="000000"/>
            <w:u w:val="single"/>
            <w:lang w:eastAsia="ru-RU"/>
          </w:rPr>
          <w:t>пословицы о дружбе</w:t>
        </w:r>
      </w:hyperlink>
      <w:r w:rsidRPr="00AE44B9">
        <w:rPr>
          <w:rFonts w:ascii="Arial" w:eastAsia="Times New Roman" w:hAnsi="Arial" w:cs="Arial"/>
          <w:color w:val="000000"/>
          <w:lang w:eastAsia="ru-RU"/>
        </w:rPr>
        <w:t xml:space="preserve">, любви, взаимоотношениях, работе. В каждой стране ценят </w:t>
      </w:r>
      <w:proofErr w:type="gramStart"/>
      <w:r w:rsidRPr="00AE44B9">
        <w:rPr>
          <w:rFonts w:ascii="Arial" w:eastAsia="Times New Roman" w:hAnsi="Arial" w:cs="Arial"/>
          <w:color w:val="000000"/>
          <w:lang w:eastAsia="ru-RU"/>
        </w:rPr>
        <w:t>опыт прошлых поколений</w:t>
      </w:r>
      <w:proofErr w:type="gramEnd"/>
      <w:r w:rsidRPr="00AE44B9">
        <w:rPr>
          <w:rFonts w:ascii="Arial" w:eastAsia="Times New Roman" w:hAnsi="Arial" w:cs="Arial"/>
          <w:color w:val="000000"/>
          <w:lang w:eastAsia="ru-RU"/>
        </w:rPr>
        <w:t xml:space="preserve"> и каждая нация бережет свою самобытность, свои традиции, религию также и благодаря народным пословицам. В современных сборниках народных мыслей, народного опыта можно найти очень мудрые выражения, философию всех времен и народов. Но и наши дни люди не перестают придумывать новые выражения, которые четко и емко отражают происходящее, современную жизнь, отношения между людьми.</w:t>
      </w:r>
    </w:p>
    <w:p w:rsidR="00AE44B9" w:rsidRDefault="00AE44B9" w:rsidP="00AE44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  <w:r w:rsidRPr="00AE44B9">
        <w:rPr>
          <w:rFonts w:ascii="Arial" w:eastAsia="Times New Roman" w:hAnsi="Arial" w:cs="Arial"/>
          <w:color w:val="000000"/>
          <w:lang w:eastAsia="ru-RU"/>
        </w:rPr>
        <w:t>Вы можете заметить, что существуют разные пословицы, но отражающие одно и то же, имеющие одну суть. Очень часто поговорки богаты сарказмом, юмором и даже горькой иронией. Опыт людей не проходит бесследно и на свет постоянно появляются все новые и новые выражения - меткие народные пословицы. Некоторые из них тут же забываются, некоторые приживаются и начинают передаваться из уст в уста.</w:t>
      </w:r>
    </w:p>
    <w:p w:rsidR="0024253E" w:rsidRDefault="0024253E" w:rsidP="00AE44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4253E" w:rsidRPr="00AE44B9" w:rsidRDefault="0024253E" w:rsidP="00AE44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68"/>
        <w:gridCol w:w="278"/>
      </w:tblGrid>
      <w:tr w:rsidR="00486956" w:rsidTr="00486956">
        <w:tc>
          <w:tcPr>
            <w:tcW w:w="10768" w:type="dxa"/>
          </w:tcPr>
          <w:p w:rsidR="00486956" w:rsidRDefault="00486956" w:rsidP="00486956">
            <w:r>
              <w:t xml:space="preserve">Газета МБОУ «Тетюшская СОШ №1 </w:t>
            </w:r>
            <w:proofErr w:type="spellStart"/>
            <w:r>
              <w:t>им.Ханжина</w:t>
            </w:r>
            <w:proofErr w:type="spellEnd"/>
            <w:r>
              <w:t xml:space="preserve"> П.С.</w:t>
            </w:r>
            <w:r>
              <w:t>» Д</w:t>
            </w:r>
            <w:r>
              <w:t xml:space="preserve">иректор школы: </w:t>
            </w:r>
            <w:proofErr w:type="spellStart"/>
            <w:r>
              <w:t>И.Р.Фаткуллов</w:t>
            </w:r>
            <w:proofErr w:type="spellEnd"/>
            <w:r>
              <w:t xml:space="preserve"> Тираж: 10</w:t>
            </w:r>
            <w:r>
              <w:t xml:space="preserve"> экземпляров Размещение на сайте школы: </w:t>
            </w:r>
            <w:r>
              <w:t xml:space="preserve"> </w:t>
            </w:r>
            <w:hyperlink r:id="rId21" w:history="1">
              <w:r w:rsidR="0024253E" w:rsidRPr="003D4CC6">
                <w:rPr>
                  <w:rStyle w:val="aa"/>
                </w:rPr>
                <w:t>https://edu.tatar.ru/tetyushi/sch1</w:t>
              </w:r>
            </w:hyperlink>
            <w:r w:rsidR="0024253E">
              <w:t xml:space="preserve">     </w:t>
            </w:r>
            <w:r>
              <w:t>Редактор – Борисова Е.С.</w:t>
            </w:r>
            <w:r>
              <w:t xml:space="preserve"> </w:t>
            </w:r>
          </w:p>
        </w:tc>
        <w:tc>
          <w:tcPr>
            <w:tcW w:w="278" w:type="dxa"/>
          </w:tcPr>
          <w:p w:rsidR="00486956" w:rsidRDefault="00486956"/>
        </w:tc>
      </w:tr>
    </w:tbl>
    <w:p w:rsidR="00416791" w:rsidRDefault="00416791"/>
    <w:p w:rsidR="00416791" w:rsidRDefault="00416791"/>
    <w:p w:rsidR="00416791" w:rsidRDefault="00416791"/>
    <w:p w:rsidR="00416791" w:rsidRDefault="00416791"/>
    <w:p w:rsidR="00416791" w:rsidRDefault="00416791"/>
    <w:sectPr w:rsidR="00416791" w:rsidSect="00AE44B9">
      <w:headerReference w:type="default" r:id="rId22"/>
      <w:headerReference w:type="first" r:id="rId23"/>
      <w:pgSz w:w="11906" w:h="16838"/>
      <w:pgMar w:top="1134" w:right="424" w:bottom="426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865" w:rsidRDefault="003B7865" w:rsidP="009D37C9">
      <w:pPr>
        <w:spacing w:after="0" w:line="240" w:lineRule="auto"/>
      </w:pPr>
      <w:r>
        <w:separator/>
      </w:r>
    </w:p>
  </w:endnote>
  <w:endnote w:type="continuationSeparator" w:id="0">
    <w:p w:rsidR="003B7865" w:rsidRDefault="003B7865" w:rsidP="009D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865" w:rsidRDefault="003B7865" w:rsidP="009D37C9">
      <w:pPr>
        <w:spacing w:after="0" w:line="240" w:lineRule="auto"/>
      </w:pPr>
      <w:r>
        <w:separator/>
      </w:r>
    </w:p>
  </w:footnote>
  <w:footnote w:type="continuationSeparator" w:id="0">
    <w:p w:rsidR="003B7865" w:rsidRDefault="003B7865" w:rsidP="009D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"/>
      <w:tblW w:w="5000" w:type="pct"/>
      <w:tblLook w:val="04A0" w:firstRow="1" w:lastRow="0" w:firstColumn="1" w:lastColumn="0" w:noHBand="0" w:noVBand="1"/>
    </w:tblPr>
    <w:tblGrid>
      <w:gridCol w:w="3093"/>
      <w:gridCol w:w="5044"/>
      <w:gridCol w:w="2919"/>
    </w:tblGrid>
    <w:tr w:rsidR="00416791" w:rsidRPr="00416791" w:rsidTr="00D56766">
      <w:trPr>
        <w:trHeight w:val="269"/>
      </w:trPr>
      <w:tc>
        <w:tcPr>
          <w:tcW w:w="1399" w:type="pct"/>
          <w:tcBorders>
            <w:top w:val="nil"/>
            <w:left w:val="nil"/>
            <w:bottom w:val="single" w:sz="18" w:space="0" w:color="auto"/>
            <w:right w:val="nil"/>
          </w:tcBorders>
          <w:vAlign w:val="center"/>
        </w:tcPr>
        <w:p w:rsidR="00416791" w:rsidRPr="00416791" w:rsidRDefault="00416791" w:rsidP="00416791">
          <w:pPr>
            <w:pStyle w:val="a3"/>
          </w:pPr>
          <w:r w:rsidRPr="00416791">
            <w:t>МБОУ «Тетюшская СОШ №1 им. Ханжина П.С.»</w:t>
          </w:r>
        </w:p>
      </w:tc>
      <w:tc>
        <w:tcPr>
          <w:tcW w:w="2281" w:type="pct"/>
          <w:tcBorders>
            <w:top w:val="nil"/>
            <w:left w:val="nil"/>
            <w:bottom w:val="single" w:sz="18" w:space="0" w:color="auto"/>
            <w:right w:val="nil"/>
          </w:tcBorders>
          <w:vAlign w:val="center"/>
        </w:tcPr>
        <w:p w:rsidR="00416791" w:rsidRPr="00416791" w:rsidRDefault="00416791" w:rsidP="00416791">
          <w:pPr>
            <w:pStyle w:val="a3"/>
          </w:pPr>
          <w:r w:rsidRPr="00416791">
            <w:rPr>
              <w:noProof/>
              <w:lang w:eastAsia="ru-RU"/>
            </w:rPr>
            <w:drawing>
              <wp:inline distT="0" distB="0" distL="0" distR="0" wp14:anchorId="21C0D85C" wp14:editId="7E3911F7">
                <wp:extent cx="2888684" cy="242155"/>
                <wp:effectExtent l="0" t="0" r="0" b="5715"/>
                <wp:docPr id="43" name="Рисунок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4735" cy="2652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0" w:type="pct"/>
          <w:tcBorders>
            <w:top w:val="nil"/>
            <w:left w:val="nil"/>
            <w:bottom w:val="single" w:sz="18" w:space="0" w:color="auto"/>
            <w:right w:val="nil"/>
          </w:tcBorders>
          <w:vAlign w:val="center"/>
        </w:tcPr>
        <w:p w:rsidR="00416791" w:rsidRPr="00416791" w:rsidRDefault="00416791" w:rsidP="00416791">
          <w:pPr>
            <w:pStyle w:val="a3"/>
          </w:pPr>
          <w:r w:rsidRPr="00416791">
            <w:t>№1 сентябрь 2022</w:t>
          </w:r>
        </w:p>
      </w:tc>
    </w:tr>
  </w:tbl>
  <w:p w:rsidR="009D37C9" w:rsidRDefault="009D37C9">
    <w:pPr>
      <w:pStyle w:val="a3"/>
    </w:pPr>
  </w:p>
  <w:p w:rsidR="009D37C9" w:rsidRDefault="009D37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"/>
      <w:tblW w:w="5000" w:type="pct"/>
      <w:tblLook w:val="04A0" w:firstRow="1" w:lastRow="0" w:firstColumn="1" w:lastColumn="0" w:noHBand="0" w:noVBand="1"/>
    </w:tblPr>
    <w:tblGrid>
      <w:gridCol w:w="3093"/>
      <w:gridCol w:w="5044"/>
      <w:gridCol w:w="2919"/>
    </w:tblGrid>
    <w:tr w:rsidR="00D34B6A" w:rsidRPr="00D34B6A" w:rsidTr="00D56766">
      <w:trPr>
        <w:trHeight w:val="269"/>
      </w:trPr>
      <w:tc>
        <w:tcPr>
          <w:tcW w:w="1399" w:type="pct"/>
          <w:tcBorders>
            <w:top w:val="nil"/>
            <w:left w:val="nil"/>
            <w:bottom w:val="single" w:sz="18" w:space="0" w:color="auto"/>
            <w:right w:val="nil"/>
          </w:tcBorders>
          <w:vAlign w:val="center"/>
        </w:tcPr>
        <w:p w:rsidR="00D34B6A" w:rsidRPr="00D34B6A" w:rsidRDefault="00D34B6A" w:rsidP="00D34B6A">
          <w:pPr>
            <w:jc w:val="center"/>
            <w:rPr>
              <w:rFonts w:ascii="Times New Roman" w:eastAsia="Calibri" w:hAnsi="Times New Roman" w:cs="Times New Roman"/>
            </w:rPr>
          </w:pPr>
          <w:r w:rsidRPr="00D34B6A">
            <w:rPr>
              <w:rFonts w:ascii="Times New Roman" w:eastAsia="Calibri" w:hAnsi="Times New Roman" w:cs="Times New Roman"/>
            </w:rPr>
            <w:t>МБОУ «Тетюшская СОШ №1 им. Ханжина П.С.»</w:t>
          </w:r>
        </w:p>
      </w:tc>
      <w:tc>
        <w:tcPr>
          <w:tcW w:w="2281" w:type="pct"/>
          <w:tcBorders>
            <w:top w:val="nil"/>
            <w:left w:val="nil"/>
            <w:bottom w:val="single" w:sz="18" w:space="0" w:color="auto"/>
            <w:right w:val="nil"/>
          </w:tcBorders>
          <w:vAlign w:val="center"/>
        </w:tcPr>
        <w:p w:rsidR="00D34B6A" w:rsidRPr="00D34B6A" w:rsidRDefault="00D34B6A" w:rsidP="00D34B6A">
          <w:pPr>
            <w:jc w:val="center"/>
            <w:rPr>
              <w:rFonts w:ascii="Times New Roman" w:eastAsia="Calibri" w:hAnsi="Times New Roman" w:cs="Times New Roman"/>
            </w:rPr>
          </w:pPr>
          <w:r w:rsidRPr="00D34B6A">
            <w:rPr>
              <w:rFonts w:ascii="Times New Roman" w:eastAsia="Calibri" w:hAnsi="Times New Roman" w:cs="Times New Roman"/>
              <w:noProof/>
              <w:lang w:eastAsia="ru-RU"/>
            </w:rPr>
            <w:drawing>
              <wp:inline distT="0" distB="0" distL="0" distR="0" wp14:anchorId="29960FB4" wp14:editId="7CE536A4">
                <wp:extent cx="2888684" cy="242155"/>
                <wp:effectExtent l="0" t="0" r="0" b="5715"/>
                <wp:docPr id="44" name="Рисунок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4735" cy="2652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0" w:type="pct"/>
          <w:tcBorders>
            <w:top w:val="nil"/>
            <w:left w:val="nil"/>
            <w:bottom w:val="single" w:sz="18" w:space="0" w:color="auto"/>
            <w:right w:val="nil"/>
          </w:tcBorders>
          <w:vAlign w:val="center"/>
        </w:tcPr>
        <w:p w:rsidR="00D34B6A" w:rsidRPr="00D34B6A" w:rsidRDefault="00D34B6A" w:rsidP="00D34B6A">
          <w:pPr>
            <w:jc w:val="right"/>
            <w:rPr>
              <w:rFonts w:ascii="Times New Roman" w:eastAsia="Calibri" w:hAnsi="Times New Roman" w:cs="Times New Roman"/>
            </w:rPr>
          </w:pPr>
          <w:r w:rsidRPr="00D34B6A">
            <w:rPr>
              <w:rFonts w:ascii="Times New Roman" w:eastAsia="Calibri" w:hAnsi="Times New Roman" w:cs="Times New Roman"/>
            </w:rPr>
            <w:t>№1 сентябрь 2022</w:t>
          </w:r>
        </w:p>
      </w:tc>
    </w:tr>
  </w:tbl>
  <w:p w:rsidR="009D37C9" w:rsidRPr="009D37C9" w:rsidRDefault="009D37C9" w:rsidP="009D37C9">
    <w:pPr>
      <w:pStyle w:val="a3"/>
      <w:ind w:left="-851"/>
      <w:rPr>
        <w:rFonts w:ascii="Monotype Corsiva" w:hAnsi="Monotype Corsiva"/>
        <w:b/>
        <w:color w:val="806000" w:themeColor="accent4" w:themeShade="80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24156"/>
    <w:multiLevelType w:val="hybridMultilevel"/>
    <w:tmpl w:val="84F63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A3A"/>
    <w:rsid w:val="00217A3A"/>
    <w:rsid w:val="0024253E"/>
    <w:rsid w:val="003B7865"/>
    <w:rsid w:val="00416791"/>
    <w:rsid w:val="00486956"/>
    <w:rsid w:val="00524FD2"/>
    <w:rsid w:val="009D37C9"/>
    <w:rsid w:val="00AE44B9"/>
    <w:rsid w:val="00B4442C"/>
    <w:rsid w:val="00D34B6A"/>
    <w:rsid w:val="00F1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E62C4"/>
  <w15:chartTrackingRefBased/>
  <w15:docId w15:val="{1D00EE72-CBFB-40E1-B1B3-3468C3DD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7C9"/>
  </w:style>
  <w:style w:type="paragraph" w:styleId="a5">
    <w:name w:val="footer"/>
    <w:basedOn w:val="a"/>
    <w:link w:val="a6"/>
    <w:uiPriority w:val="99"/>
    <w:unhideWhenUsed/>
    <w:rsid w:val="009D3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37C9"/>
  </w:style>
  <w:style w:type="table" w:customStyle="1" w:styleId="1">
    <w:name w:val="Сетка таблицы1"/>
    <w:basedOn w:val="a1"/>
    <w:next w:val="a7"/>
    <w:uiPriority w:val="39"/>
    <w:rsid w:val="00D34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34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E4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44B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425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s://edu.tatar.ru/tetyushi/sch1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goldenwords.org/proverbs/theme/druzhb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hyperlink" Target="http://goldenwords.org/proverb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ТСОШ 1 (ЗДВР)</dc:creator>
  <cp:keywords/>
  <dc:description/>
  <cp:lastModifiedBy>ТСОШ 1 (ЗДВР)</cp:lastModifiedBy>
  <cp:revision>4</cp:revision>
  <cp:lastPrinted>2022-10-10T21:18:00Z</cp:lastPrinted>
  <dcterms:created xsi:type="dcterms:W3CDTF">2022-10-10T20:07:00Z</dcterms:created>
  <dcterms:modified xsi:type="dcterms:W3CDTF">2022-10-10T21:19:00Z</dcterms:modified>
</cp:coreProperties>
</file>